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83" w:rsidRPr="00157983" w:rsidRDefault="00157983" w:rsidP="00157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983">
        <w:rPr>
          <w:rFonts w:ascii="Times New Roman" w:hAnsi="Times New Roman" w:cs="Times New Roman"/>
          <w:b/>
          <w:sz w:val="32"/>
          <w:szCs w:val="32"/>
        </w:rPr>
        <w:t xml:space="preserve">ИЗМЕНЕНИЯ В ПОРЯДКЕ ПРЕДОСТАВЛЕНИЯ </w:t>
      </w:r>
    </w:p>
    <w:p w:rsidR="00157983" w:rsidRPr="00157983" w:rsidRDefault="00157983" w:rsidP="00157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983">
        <w:rPr>
          <w:rFonts w:ascii="Times New Roman" w:hAnsi="Times New Roman" w:cs="Times New Roman"/>
          <w:b/>
          <w:sz w:val="32"/>
          <w:szCs w:val="32"/>
        </w:rPr>
        <w:t>КОМПЕНСАЦИИ ВЗНОСОВ НА КАПИТАЛЬНЫЙ РЕМОНТ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7983">
        <w:rPr>
          <w:rFonts w:ascii="Times New Roman" w:hAnsi="Times New Roman" w:cs="Times New Roman"/>
          <w:b/>
          <w:sz w:val="32"/>
          <w:szCs w:val="32"/>
        </w:rPr>
        <w:t>ДЛЯ ГРАЖДАН СТАРШЕ 70 ЛЕТ.</w:t>
      </w:r>
    </w:p>
    <w:p w:rsidR="00BC0ED0" w:rsidRPr="00157983" w:rsidRDefault="00BC0ED0" w:rsidP="00436B89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Pr="00436B89">
        <w:rPr>
          <w:rFonts w:ascii="Times New Roman" w:hAnsi="Times New Roman" w:cs="Times New Roman"/>
          <w:sz w:val="28"/>
          <w:szCs w:val="28"/>
        </w:rPr>
        <w:t>31 марта 2016 года был принят Закон № 632-ПК «О компенсации расходов на уплату взноса на капитальный ремонт общего имущества в многоквартирном доме отдельным категориям граждан» (далее-Закон)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6B89">
        <w:rPr>
          <w:rFonts w:ascii="Times New Roman" w:hAnsi="Times New Roman" w:cs="Times New Roman"/>
          <w:sz w:val="28"/>
          <w:szCs w:val="28"/>
        </w:rPr>
        <w:t xml:space="preserve"> 27 мая 2016 года Постановление Правительства Пермского края № 325 «Об утверждении Порядка предоставления компенсации расходов взноса на капитальный ремонт общего имущества в многоквартирном доме отдельным категориям граждан». Этими законодательными актами </w:t>
      </w:r>
      <w:r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Pr="00436B89">
        <w:rPr>
          <w:rFonts w:ascii="Times New Roman" w:hAnsi="Times New Roman" w:cs="Times New Roman"/>
          <w:sz w:val="28"/>
          <w:szCs w:val="28"/>
        </w:rPr>
        <w:t>основные условия и порядок предоставления компенсации.</w:t>
      </w: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sz w:val="28"/>
          <w:szCs w:val="28"/>
        </w:rPr>
        <w:t xml:space="preserve">В соответствии с этими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436B89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6B89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6B89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6B89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B89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</w:t>
      </w:r>
      <w:r>
        <w:rPr>
          <w:rFonts w:ascii="Times New Roman" w:hAnsi="Times New Roman" w:cs="Times New Roman"/>
          <w:sz w:val="28"/>
          <w:szCs w:val="28"/>
        </w:rPr>
        <w:t>имеют право</w:t>
      </w:r>
      <w:r w:rsidRPr="00436B89">
        <w:rPr>
          <w:rFonts w:ascii="Times New Roman" w:hAnsi="Times New Roman" w:cs="Times New Roman"/>
          <w:sz w:val="28"/>
          <w:szCs w:val="28"/>
        </w:rPr>
        <w:t>:</w:t>
      </w: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sz w:val="28"/>
          <w:szCs w:val="28"/>
        </w:rPr>
        <w:t>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436B89" w:rsidRPr="00436B89" w:rsidRDefault="00436B89" w:rsidP="00436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sz w:val="28"/>
          <w:szCs w:val="28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436B89" w:rsidRDefault="00436B89" w:rsidP="00436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B89">
        <w:rPr>
          <w:rFonts w:ascii="Times New Roman" w:hAnsi="Times New Roman" w:cs="Times New Roman"/>
          <w:b/>
          <w:sz w:val="28"/>
          <w:szCs w:val="28"/>
        </w:rPr>
        <w:t>С 01 марта 2018 года</w:t>
      </w:r>
      <w:r w:rsidRPr="00436B89">
        <w:rPr>
          <w:rFonts w:ascii="Times New Roman" w:hAnsi="Times New Roman" w:cs="Times New Roman"/>
          <w:sz w:val="28"/>
          <w:szCs w:val="28"/>
        </w:rPr>
        <w:t xml:space="preserve"> Правительством Пермского края внесены изменения в Порядок предоставления компенсации расходов на уплату взноса на капитальный ремонт пожилым гражданам.</w:t>
      </w:r>
    </w:p>
    <w:p w:rsidR="00436B89" w:rsidRDefault="00436B89" w:rsidP="00436B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Суммы компенсаций </w:t>
      </w:r>
      <w:r w:rsidRPr="00436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желанию льготника</w:t>
      </w:r>
      <w:r w:rsidRPr="00436B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будут перечисляться напрямую в Фонд капитального ремонта, к оплате будет предоставляться квитанция </w:t>
      </w:r>
      <w:r w:rsidRPr="00436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учетом компенсации</w:t>
      </w:r>
      <w:r w:rsidRPr="00436B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6B89" w:rsidRPr="00436B89" w:rsidRDefault="00436B89" w:rsidP="00436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6B89">
        <w:rPr>
          <w:rFonts w:ascii="Times New Roman" w:hAnsi="Times New Roman" w:cs="Times New Roman"/>
          <w:bCs/>
          <w:color w:val="000000"/>
          <w:sz w:val="28"/>
          <w:szCs w:val="28"/>
        </w:rPr>
        <w:t>Граждане старше 70 лет, имеющие право на компенсацию взносов по капремонту либо её получающие, имеют возможность выбрать способ получения компенсации взносов по капремонту в новом виде.</w:t>
      </w:r>
    </w:p>
    <w:p w:rsidR="00436B89" w:rsidRPr="00062FDE" w:rsidRDefault="00436B89" w:rsidP="00436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изменения способа получения компенсации гражданам, которые уже получают компенсацию,</w:t>
      </w:r>
      <w:r w:rsidR="00BC0ED0"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необходимо обратиться в Территориально</w:t>
      </w:r>
      <w:r w:rsidR="00E97CB7"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BC0ED0"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управлени</w:t>
      </w:r>
      <w:r w:rsidR="00E97CB7"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</w:t>
      </w:r>
      <w:r w:rsidR="00BC0ED0"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Министерства социального развития по Чайковскому муниципальному району и написать заявление. При себе необходимо</w:t>
      </w:r>
      <w:r w:rsidRPr="00062F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иметь паспорт, в случае необходимости (для маломобильных граждан) возможен прием заявления на дому. </w:t>
      </w:r>
    </w:p>
    <w:p w:rsidR="00BC0ED0" w:rsidRPr="00BC0ED0" w:rsidRDefault="00BC0ED0" w:rsidP="00BC0E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Прием заявлений вед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ётся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следующим адресам:</w:t>
      </w:r>
    </w:p>
    <w:p w:rsidR="00BC0ED0" w:rsidRPr="00BC0ED0" w:rsidRDefault="00BC0ED0" w:rsidP="00BC0E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г.Чайковский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ул.Приморский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бульвар, д.22 -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понедельник, вторник и четверг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9-00 до 13-00 и с 14-00 до 18-00,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среда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9-00 до 13-00;</w:t>
      </w:r>
    </w:p>
    <w:p w:rsidR="00BC0ED0" w:rsidRPr="00BC0ED0" w:rsidRDefault="00BC0ED0" w:rsidP="00BC0E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г.Чайковский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ул.Камский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переулок, д.6 –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понедельник и среда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9-00 до 13-00,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вторник и четверг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9-00 до 13-00 и с 14-00 до 16-30;</w:t>
      </w:r>
    </w:p>
    <w:p w:rsidR="00BC0ED0" w:rsidRDefault="00BC0ED0" w:rsidP="00BC0E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г.Чайковский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ул.Мира</w:t>
      </w:r>
      <w:proofErr w:type="spellEnd"/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д.2/2 -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понедельник и среда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9-00 до 13-00,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вторник 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с 14-00 до 18-00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четверг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0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9-00 до 13-00 и с 14-00 до 18-00</w:t>
      </w: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0ED0" w:rsidRDefault="00BC0ED0" w:rsidP="00157983">
      <w:pPr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По этим же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адресам могут подать документы и оформить компенсацию граждане, которые имеют право, но по каким-либо причинам пока её не оформили.</w:t>
      </w:r>
    </w:p>
    <w:p w:rsidR="00BC0ED0" w:rsidRPr="00F62E2E" w:rsidRDefault="00BC0ED0" w:rsidP="00157983">
      <w:pPr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Для оформления данной компенсации необходимо обратиться с заявлением о назначении компенсации. К заявлению прилагаются следующие документы: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- копия паспорта или иного документа, удостоверяющего личность гражданина;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- документы о трудовой деятельности, подтверждающие, что гражданин (и члены его семьи, совместно зарегистрированные с ним), является (-</w:t>
      </w:r>
      <w:proofErr w:type="spellStart"/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ются</w:t>
      </w:r>
      <w:proofErr w:type="spellEnd"/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) неработающим (-ими) (копия трудовой книжки, иные документы);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- сведения о правах на жилое на жилое помещение;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- справка о гражданах, совместно проживающих в жилом помещении с гражданином (по месту жительства(пребывания) гражданина); 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- копии документов (квитанций), содержащих сведения о платежах взноса на капитальный ремонт общего имущества в многоквартирном дом за последний месяц, предшествующий обращению за компенсацией взноса на капитальный ремонт;</w:t>
      </w:r>
    </w:p>
    <w:p w:rsidR="00BC0ED0" w:rsidRPr="00F62E2E" w:rsidRDefault="00BC0ED0" w:rsidP="00BC0ED0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2E2E">
        <w:rPr>
          <w:rFonts w:ascii="Times New Roman" w:eastAsia="Times-Roman" w:hAnsi="Times New Roman" w:cs="Times New Roman"/>
          <w:sz w:val="28"/>
          <w:szCs w:val="28"/>
          <w:lang w:eastAsia="ru-RU"/>
        </w:rPr>
        <w:t>- копии документов, подтверждающих оплату (чеки) взноса на капитальный ремонт общего имущества в многоквартирном дом за последний месяц, предшествующий обращению за компенсацией взноса на капитальный ремонт.</w:t>
      </w:r>
    </w:p>
    <w:p w:rsidR="00436B89" w:rsidRDefault="00BC0ED0" w:rsidP="00BC0ED0">
      <w:pPr>
        <w:spacing w:after="0"/>
        <w:ind w:firstLine="56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Ещё раз напоминаем, что к</w:t>
      </w:r>
      <w:r w:rsidR="00436B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омпенсация назначается </w:t>
      </w:r>
      <w:r w:rsidR="00436B89" w:rsidRPr="00704202">
        <w:rPr>
          <w:rFonts w:ascii="Times New Roman" w:eastAsia="Times-Roman" w:hAnsi="Times New Roman" w:cs="Times New Roman"/>
          <w:sz w:val="28"/>
          <w:szCs w:val="28"/>
          <w:lang w:eastAsia="ru-RU"/>
        </w:rPr>
        <w:t>с 1 января 2016 года</w:t>
      </w:r>
      <w:r w:rsidR="00436B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случае отсутствия </w:t>
      </w:r>
      <w:r w:rsidR="00436B89" w:rsidRPr="00704202">
        <w:rPr>
          <w:rFonts w:ascii="Times New Roman" w:eastAsia="Times-Roman" w:hAnsi="Times New Roman" w:cs="Times New Roman"/>
          <w:sz w:val="28"/>
          <w:szCs w:val="28"/>
          <w:lang w:eastAsia="ru-RU"/>
        </w:rPr>
        <w:t>задолженности по уплате взносов на капитальный ремонт общего имущества в многоквартирном доме.</w:t>
      </w:r>
    </w:p>
    <w:p w:rsidR="00956E77" w:rsidRPr="00BC0ED0" w:rsidRDefault="00BC0ED0" w:rsidP="00BC0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D0">
        <w:rPr>
          <w:rFonts w:ascii="Times New Roman" w:hAnsi="Times New Roman" w:cs="Times New Roman"/>
          <w:bCs/>
          <w:color w:val="000000"/>
          <w:sz w:val="28"/>
          <w:szCs w:val="28"/>
        </w:rPr>
        <w:t>Ознакомиться с заявлением на изменение способа получения компенсации можно на официальном сайте Министерства социального развития Пермского края</w:t>
      </w:r>
      <w:r w:rsidRPr="00BC0ED0">
        <w:rPr>
          <w:rFonts w:ascii="Times New Roman" w:hAnsi="Times New Roman" w:cs="Times New Roman"/>
          <w:sz w:val="28"/>
          <w:szCs w:val="28"/>
        </w:rPr>
        <w:t xml:space="preserve"> </w:t>
      </w:r>
      <w:r w:rsidRPr="00BC0ED0">
        <w:rPr>
          <w:rFonts w:ascii="Times New Roman" w:hAnsi="Times New Roman" w:cs="Times New Roman"/>
          <w:sz w:val="28"/>
          <w:szCs w:val="28"/>
          <w:u w:val="single"/>
        </w:rPr>
        <w:t>minsoc.permkrai.ru</w:t>
      </w:r>
      <w:r w:rsidRPr="00BC0ED0">
        <w:rPr>
          <w:rFonts w:ascii="Times New Roman" w:hAnsi="Times New Roman" w:cs="Times New Roman"/>
          <w:sz w:val="28"/>
          <w:szCs w:val="28"/>
        </w:rPr>
        <w:t>. и</w:t>
      </w:r>
      <w:r w:rsidRPr="00BC0E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0ED0">
        <w:rPr>
          <w:rFonts w:ascii="Times New Roman" w:hAnsi="Times New Roman" w:cs="Times New Roman"/>
          <w:sz w:val="28"/>
          <w:szCs w:val="28"/>
        </w:rPr>
        <w:t>на сайте Территориального управления</w:t>
      </w:r>
      <w:r w:rsidRPr="00BC0E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C0ED0">
        <w:rPr>
          <w:rFonts w:ascii="Times New Roman" w:hAnsi="Times New Roman" w:cs="Times New Roman"/>
          <w:sz w:val="28"/>
          <w:szCs w:val="28"/>
          <w:u w:val="single"/>
        </w:rPr>
        <w:t>http://www.chaiksoc.ru/</w:t>
      </w:r>
      <w:r w:rsidRPr="00BC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C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ED0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157983">
        <w:rPr>
          <w:rFonts w:ascii="Times New Roman" w:hAnsi="Times New Roman" w:cs="Times New Roman"/>
          <w:sz w:val="28"/>
          <w:szCs w:val="28"/>
          <w:u w:val="single"/>
        </w:rPr>
        <w:t>ефоны для справок</w:t>
      </w:r>
      <w:r w:rsidRPr="00BC0ED0">
        <w:rPr>
          <w:rFonts w:ascii="Times New Roman" w:hAnsi="Times New Roman" w:cs="Times New Roman"/>
          <w:sz w:val="28"/>
          <w:szCs w:val="28"/>
          <w:u w:val="single"/>
        </w:rPr>
        <w:t>– 3-64-67, 3-31-86, 3-56-93.</w:t>
      </w:r>
      <w:bookmarkStart w:id="0" w:name="_GoBack"/>
      <w:bookmarkEnd w:id="0"/>
    </w:p>
    <w:sectPr w:rsidR="00956E77" w:rsidRPr="00BC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D"/>
    <w:rsid w:val="00062FDE"/>
    <w:rsid w:val="00157983"/>
    <w:rsid w:val="0030129D"/>
    <w:rsid w:val="00436B89"/>
    <w:rsid w:val="006705A0"/>
    <w:rsid w:val="00956E77"/>
    <w:rsid w:val="00BC0ED0"/>
    <w:rsid w:val="00E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9638-04C6-4BE1-B883-A622F553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D409-B0F0-4DD8-9545-7569305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Владимир</cp:lastModifiedBy>
  <cp:revision>5</cp:revision>
  <cp:lastPrinted>2018-03-06T12:12:00Z</cp:lastPrinted>
  <dcterms:created xsi:type="dcterms:W3CDTF">2018-03-06T11:45:00Z</dcterms:created>
  <dcterms:modified xsi:type="dcterms:W3CDTF">2018-04-02T09:22:00Z</dcterms:modified>
</cp:coreProperties>
</file>